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F30F" w14:textId="77777777" w:rsidR="009D0301" w:rsidRPr="0080046A" w:rsidRDefault="004C5871">
      <w:pPr>
        <w:jc w:val="center"/>
        <w:rPr>
          <w:color w:val="C92274"/>
          <w:lang w:val="fr-BE"/>
        </w:rPr>
      </w:pPr>
      <w:r w:rsidRPr="0080046A">
        <w:rPr>
          <w:b/>
          <w:color w:val="C92274"/>
          <w:sz w:val="44"/>
          <w:lang w:val="fr-BE"/>
        </w:rPr>
        <w:t>FORMULAIRE DE CANDIDATURE</w:t>
      </w:r>
    </w:p>
    <w:p w14:paraId="65ED7C9C" w14:textId="77777777" w:rsidR="009D0301" w:rsidRPr="00A038D5" w:rsidRDefault="004C5871">
      <w:pPr>
        <w:jc w:val="center"/>
        <w:rPr>
          <w:b/>
          <w:color w:val="2F3E8B"/>
          <w:sz w:val="24"/>
          <w:lang w:val="fr-BE"/>
        </w:rPr>
      </w:pPr>
      <w:r w:rsidRPr="00A038D5">
        <w:rPr>
          <w:b/>
          <w:color w:val="2F3E8B"/>
          <w:sz w:val="24"/>
          <w:lang w:val="fr-BE"/>
        </w:rPr>
        <w:t>Appel à projets à destination des communes bruxelloises relatif à l’embellissement des espaces publics</w:t>
      </w:r>
    </w:p>
    <w:p w14:paraId="3743C7CA" w14:textId="77777777" w:rsidR="00703480" w:rsidRPr="00A36599" w:rsidRDefault="00703480">
      <w:pPr>
        <w:jc w:val="center"/>
        <w:rPr>
          <w:b/>
          <w:color w:val="273E95"/>
          <w:sz w:val="24"/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2"/>
      </w:tblGrid>
      <w:tr w:rsidR="00703480" w:rsidRPr="00A038D5" w14:paraId="3D44E197" w14:textId="77777777" w:rsidTr="00A21180">
        <w:trPr>
          <w:jc w:val="center"/>
        </w:trPr>
        <w:tc>
          <w:tcPr>
            <w:tcW w:w="10312" w:type="dxa"/>
            <w:tcBorders>
              <w:top w:val="single" w:sz="8" w:space="0" w:color="F6B3D9"/>
              <w:left w:val="single" w:sz="8" w:space="0" w:color="F6B3D9"/>
              <w:bottom w:val="single" w:sz="8" w:space="0" w:color="F6B3D9"/>
              <w:right w:val="single" w:sz="8" w:space="0" w:color="F6B3D9"/>
            </w:tcBorders>
            <w:shd w:val="clear" w:color="auto" w:fill="E8ECF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254AFE9" w14:textId="77777777" w:rsidR="00703480" w:rsidRPr="00A038D5" w:rsidRDefault="00703480" w:rsidP="00A21180">
            <w:pPr>
              <w:spacing w:after="40" w:line="252" w:lineRule="auto"/>
              <w:rPr>
                <w:color w:val="C92274"/>
                <w:lang w:val="fr-BE"/>
              </w:rPr>
            </w:pPr>
            <w:r w:rsidRPr="00A038D5">
              <w:rPr>
                <w:b/>
                <w:color w:val="C92274"/>
                <w:lang w:val="fr-BE"/>
              </w:rPr>
              <w:t>Transmission du dossier</w:t>
            </w:r>
          </w:p>
          <w:p w14:paraId="45ED578F" w14:textId="77777777" w:rsidR="00703480" w:rsidRPr="00A36599" w:rsidRDefault="00703480" w:rsidP="00A21180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9"/>
                <w:lang w:val="fr-BE"/>
              </w:rPr>
              <w:t>Le dossier de candidature est à transmettre exclusivement par courrier électronique à pouvoirs-locaux@sprb.brussels. Date limite : jeudi 1er octobre 2026 à minuit. Aucun délai supplémentaire ne sera accordé.</w:t>
            </w:r>
          </w:p>
        </w:tc>
      </w:tr>
    </w:tbl>
    <w:p w14:paraId="43E802CC" w14:textId="77777777" w:rsidR="009D0301" w:rsidRPr="00A038D5" w:rsidRDefault="004C5871">
      <w:pPr>
        <w:spacing w:before="240" w:after="100"/>
        <w:rPr>
          <w:color w:val="C92274"/>
          <w:lang w:val="fr-BE"/>
        </w:rPr>
      </w:pPr>
      <w:r w:rsidRPr="00A038D5">
        <w:rPr>
          <w:b/>
          <w:color w:val="C92274"/>
          <w:sz w:val="28"/>
          <w:lang w:val="fr-BE"/>
        </w:rPr>
        <w:t>1. Identification du demandeur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910"/>
      </w:tblGrid>
      <w:tr w:rsidR="009D0301" w:rsidRPr="00A36599" w14:paraId="01B98CC4" w14:textId="77777777" w:rsidTr="00A038D5">
        <w:trPr>
          <w:jc w:val="center"/>
        </w:trPr>
        <w:tc>
          <w:tcPr>
            <w:tcW w:w="10312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6C01384" w14:textId="56829B32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Informations administratives</w:t>
            </w:r>
          </w:p>
        </w:tc>
      </w:tr>
      <w:tr w:rsidR="009D0301" w:rsidRPr="00A36599" w14:paraId="772B8369" w14:textId="77777777" w:rsidTr="00703480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659FE90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Commune</w:t>
            </w:r>
          </w:p>
        </w:tc>
        <w:tc>
          <w:tcPr>
            <w:tcW w:w="69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875B84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28D73405" w14:textId="77777777" w:rsidTr="00703480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B5D4A81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Personne de contact</w:t>
            </w:r>
          </w:p>
        </w:tc>
        <w:tc>
          <w:tcPr>
            <w:tcW w:w="69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F91D64D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2DCC84FC" w14:textId="77777777" w:rsidTr="00703480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2F37ACE" w14:textId="0042C068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Adresse électronique</w:t>
            </w:r>
            <w:r w:rsidR="00703480" w:rsidRPr="00A36599">
              <w:rPr>
                <w:b/>
                <w:sz w:val="19"/>
                <w:lang w:val="fr-BE"/>
              </w:rPr>
              <w:t xml:space="preserve"> / Téléphone</w:t>
            </w:r>
          </w:p>
        </w:tc>
        <w:tc>
          <w:tcPr>
            <w:tcW w:w="69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33E082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1B783B8D" w14:textId="77777777" w:rsidTr="00703480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1BF439E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Référence interne éventuelle</w:t>
            </w:r>
          </w:p>
        </w:tc>
        <w:tc>
          <w:tcPr>
            <w:tcW w:w="69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4DBB33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55FE9A47" w14:textId="77777777" w:rsidR="009D0301" w:rsidRPr="00A038D5" w:rsidRDefault="004C5871">
      <w:pPr>
        <w:spacing w:before="240" w:after="100"/>
        <w:rPr>
          <w:color w:val="C92274"/>
          <w:lang w:val="fr-BE"/>
        </w:rPr>
      </w:pPr>
      <w:r w:rsidRPr="00A038D5">
        <w:rPr>
          <w:b/>
          <w:color w:val="C92274"/>
          <w:sz w:val="28"/>
          <w:lang w:val="fr-BE"/>
        </w:rPr>
        <w:t>2. Identification du projet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910"/>
      </w:tblGrid>
      <w:tr w:rsidR="009D0301" w:rsidRPr="00490893" w14:paraId="50BAB832" w14:textId="77777777" w:rsidTr="00A038D5">
        <w:trPr>
          <w:jc w:val="center"/>
        </w:trPr>
        <w:tc>
          <w:tcPr>
            <w:tcW w:w="10312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371684B" w14:textId="4B62A193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Informations générales sur le projet</w:t>
            </w:r>
          </w:p>
        </w:tc>
      </w:tr>
      <w:tr w:rsidR="009D0301" w:rsidRPr="00A36599" w14:paraId="45D5DFCD" w14:textId="77777777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63943C9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Intitulé du projet</w:t>
            </w:r>
          </w:p>
        </w:tc>
        <w:tc>
          <w:tcPr>
            <w:tcW w:w="59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DEA45E4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Titre synthétique du projet</w:t>
            </w:r>
          </w:p>
          <w:p w14:paraId="1F882DC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651A93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0C15FAD5" w14:textId="77777777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8F78B1F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Localisation du projet</w:t>
            </w:r>
          </w:p>
        </w:tc>
        <w:tc>
          <w:tcPr>
            <w:tcW w:w="59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BA10154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Adresse(s), quartier, périmètre concerné</w:t>
            </w:r>
          </w:p>
          <w:p w14:paraId="3ABC978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00F0A95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490893" w14:paraId="2FF5F374" w14:textId="77777777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24464DE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Type d’espace public concerné</w:t>
            </w:r>
          </w:p>
        </w:tc>
        <w:tc>
          <w:tcPr>
            <w:tcW w:w="59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4DE67EC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Place, parc, rue, lieu de passage, espace mixte, espace résiduel, abords d’équipements collectifs, etc.</w:t>
            </w:r>
          </w:p>
          <w:p w14:paraId="7345A950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27D676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490893" w14:paraId="03D4AB9F" w14:textId="77777777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98972B9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Ordre de priorité</w:t>
            </w:r>
          </w:p>
        </w:tc>
        <w:tc>
          <w:tcPr>
            <w:tcW w:w="59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902E4EA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À compléter si plusieurs projets sont introduits par la commune</w:t>
            </w:r>
          </w:p>
          <w:p w14:paraId="7F14F0A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6161E680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490893" w14:paraId="1F2740FB" w14:textId="77777777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0C8B48D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Montant total estimé des travaux</w:t>
            </w:r>
          </w:p>
        </w:tc>
        <w:tc>
          <w:tcPr>
            <w:tcW w:w="59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EC34B21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€ HTVA et € TVAC, le cas échéant</w:t>
            </w:r>
          </w:p>
          <w:p w14:paraId="422EF985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490893" w14:paraId="2B284744" w14:textId="77777777">
        <w:trPr>
          <w:jc w:val="center"/>
        </w:trPr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FF4929C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lastRenderedPageBreak/>
              <w:t>Autres subsides sollicités</w:t>
            </w:r>
          </w:p>
        </w:tc>
        <w:tc>
          <w:tcPr>
            <w:tcW w:w="59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4A931B5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Préciser l’institution, le service de contact et le montant éventuel</w:t>
            </w:r>
          </w:p>
          <w:p w14:paraId="09E4A7B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4033C2D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4342C907" w14:textId="77777777" w:rsidR="009D0301" w:rsidRPr="00A36599" w:rsidRDefault="009D0301">
      <w:pPr>
        <w:spacing w:after="40"/>
        <w:rPr>
          <w:lang w:val="fr-BE"/>
        </w:rPr>
      </w:pPr>
    </w:p>
    <w:p w14:paraId="7426FCC3" w14:textId="77777777" w:rsidR="009D0301" w:rsidRPr="00C903C4" w:rsidRDefault="004C5871">
      <w:pPr>
        <w:spacing w:before="240" w:after="100"/>
        <w:rPr>
          <w:color w:val="C92274"/>
          <w:lang w:val="fr-BE"/>
        </w:rPr>
      </w:pPr>
      <w:r w:rsidRPr="00C903C4">
        <w:rPr>
          <w:b/>
          <w:color w:val="C92274"/>
          <w:sz w:val="28"/>
          <w:lang w:val="fr-BE"/>
        </w:rPr>
        <w:t>3. Éléments demandés au point 5 – Introduction des projets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490893" w14:paraId="3B22C03A" w14:textId="77777777" w:rsidTr="00C903C4">
        <w:trPr>
          <w:jc w:val="center"/>
        </w:trPr>
        <w:tc>
          <w:tcPr>
            <w:tcW w:w="1029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BE56A10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3.1 Description complète du projet d’aménagement</w:t>
            </w:r>
          </w:p>
        </w:tc>
      </w:tr>
      <w:tr w:rsidR="009D0301" w:rsidRPr="00490893" w14:paraId="0E95212C" w14:textId="77777777" w:rsidTr="00C903C4">
        <w:trPr>
          <w:jc w:val="center"/>
        </w:trPr>
        <w:tc>
          <w:tcPr>
            <w:tcW w:w="1029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F3557CC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Décrire les travaux envisagés, les espaces concernés, les objectifs poursuivis et les résultats attendus.</w:t>
            </w:r>
          </w:p>
          <w:p w14:paraId="7C76081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720880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60E9D1B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9ADC94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B0EC883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12F13C4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6163FA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0A26423F" w14:textId="77777777" w:rsidR="009D0301" w:rsidRPr="00A36599" w:rsidRDefault="009D0301">
      <w:pPr>
        <w:spacing w:after="0"/>
        <w:rPr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A36599" w14:paraId="2E983A99" w14:textId="77777777" w:rsidTr="00A038D5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8C81345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3.2 Besoins identifiés</w:t>
            </w:r>
          </w:p>
        </w:tc>
      </w:tr>
      <w:tr w:rsidR="009D0301" w:rsidRPr="00490893" w14:paraId="6F4DFB24" w14:textId="77777777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10CD53A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Expliquer le ou les besoins ayant conduit au choix du projet, en lien avec l’état actuel de l’espace public et les usages constatés.</w:t>
            </w:r>
          </w:p>
          <w:p w14:paraId="045CDD2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99CD4C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09C4F5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79D2734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2F5EB3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1DA88393" w14:textId="77777777" w:rsidR="009D0301" w:rsidRPr="00A36599" w:rsidRDefault="009D0301">
      <w:pPr>
        <w:spacing w:after="0"/>
        <w:rPr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A36599" w14:paraId="0F0BE3CA" w14:textId="77777777" w:rsidTr="00C903C4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4CC5CAA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3.3 Estimation détaillée des coûts</w:t>
            </w:r>
          </w:p>
        </w:tc>
      </w:tr>
      <w:tr w:rsidR="009D0301" w:rsidRPr="00490893" w14:paraId="221A5DD1" w14:textId="77777777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62E83CA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Présenter une estimation ventilée par poste de dépense et préciser les montants HTVA/TVAC lorsque disponible.</w:t>
            </w:r>
          </w:p>
          <w:p w14:paraId="5182BA31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F2DD38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C18A0D5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7DEED76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E4898C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688DEBFF" w14:textId="4E8D8D6A" w:rsidR="00C903C4" w:rsidRDefault="00C903C4">
      <w:pPr>
        <w:spacing w:after="0"/>
        <w:rPr>
          <w:lang w:val="fr-BE"/>
        </w:rPr>
      </w:pPr>
    </w:p>
    <w:p w14:paraId="27770DC6" w14:textId="77777777" w:rsidR="00C903C4" w:rsidRDefault="00C903C4">
      <w:pPr>
        <w:spacing w:after="200" w:line="276" w:lineRule="auto"/>
        <w:rPr>
          <w:lang w:val="fr-BE"/>
        </w:rPr>
      </w:pPr>
      <w:r>
        <w:rPr>
          <w:lang w:val="fr-BE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490893" w14:paraId="470C098F" w14:textId="77777777" w:rsidTr="004A1C36">
        <w:trPr>
          <w:jc w:val="center"/>
        </w:trPr>
        <w:tc>
          <w:tcPr>
            <w:tcW w:w="1029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7A38402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lastRenderedPageBreak/>
              <w:t>3.4 Planning, exigence temporelle et risques</w:t>
            </w:r>
          </w:p>
        </w:tc>
      </w:tr>
      <w:tr w:rsidR="009D0301" w:rsidRPr="00490893" w14:paraId="0E083515" w14:textId="77777777" w:rsidTr="004A1C36">
        <w:trPr>
          <w:jc w:val="center"/>
        </w:trPr>
        <w:tc>
          <w:tcPr>
            <w:tcW w:w="1029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3D77BB5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Indiquer les garanties relatives à la mise à disposition au public au plus tard le 30 juin 2029, le rétroplanning et les risques identifiés.</w:t>
            </w:r>
          </w:p>
          <w:p w14:paraId="6CB1908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302EA6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1E75D64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3F6956D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5CF571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E4D7ED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6BE92FD5" w14:textId="77777777" w:rsidR="009D0301" w:rsidRPr="00A36599" w:rsidRDefault="009D0301">
      <w:pPr>
        <w:spacing w:after="0"/>
        <w:rPr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490893" w14:paraId="1508EF5E" w14:textId="77777777" w:rsidTr="00C903C4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BDCE9F9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3.5 Effet attendu sur le cadre de vie</w:t>
            </w:r>
          </w:p>
        </w:tc>
      </w:tr>
      <w:tr w:rsidR="009D0301" w:rsidRPr="00490893" w14:paraId="16EB7DE3" w14:textId="77777777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2D3B102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Décrire les effets attendus pour les habitants et usagers, ainsi que le nombre estimé de bénéficiaires.</w:t>
            </w:r>
          </w:p>
          <w:p w14:paraId="5E3A549E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ECD28C1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FA181E1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20061B1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3B08BA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6349219D" w14:textId="77777777" w:rsidR="009D0301" w:rsidRPr="00A36599" w:rsidRDefault="009D0301">
      <w:pPr>
        <w:spacing w:after="0"/>
        <w:rPr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490893" w14:paraId="70DA101C" w14:textId="77777777" w:rsidTr="00C903C4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79B6E10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3.6 Rapport investissement / bénéfices pour le quartier</w:t>
            </w:r>
          </w:p>
        </w:tc>
      </w:tr>
      <w:tr w:rsidR="009D0301" w:rsidRPr="00490893" w14:paraId="6E3ECCE7" w14:textId="77777777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8A8FA21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Expliquer en quoi l’investissement est proportionné aux bénéfices attendus pour le quartier.</w:t>
            </w:r>
          </w:p>
          <w:p w14:paraId="0590BCD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CA9AA3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3F41AE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6BA0E94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ACE0FB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7A47B4CC" w14:textId="77777777" w:rsidR="009D0301" w:rsidRPr="00A36599" w:rsidRDefault="009D0301">
      <w:pPr>
        <w:spacing w:after="0"/>
        <w:rPr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A36599" w14:paraId="2F28340E" w14:textId="77777777" w:rsidTr="00924829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BEFF21E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3.7 Quartier considéré comme défavorisé</w:t>
            </w:r>
          </w:p>
        </w:tc>
      </w:tr>
      <w:tr w:rsidR="009D0301" w:rsidRPr="00490893" w14:paraId="0948FE6F" w14:textId="77777777">
        <w:trPr>
          <w:jc w:val="center"/>
        </w:trPr>
        <w:tc>
          <w:tcPr>
            <w:tcW w:w="103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461B7AE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Le cas échéant, préciser le quartier concerné et joindre tout élément utile permettant d’établir l’appartenance à la liste annexée.</w:t>
            </w:r>
          </w:p>
          <w:p w14:paraId="23D069B3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0D73C98E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E07F1AD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01CF505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505594FC" w14:textId="19A845E4" w:rsidR="00924829" w:rsidRDefault="00924829">
      <w:pPr>
        <w:spacing w:after="0"/>
        <w:rPr>
          <w:lang w:val="fr-BE"/>
        </w:rPr>
      </w:pPr>
    </w:p>
    <w:p w14:paraId="678DFA51" w14:textId="77777777" w:rsidR="00924829" w:rsidRDefault="00924829">
      <w:pPr>
        <w:spacing w:after="200" w:line="276" w:lineRule="auto"/>
        <w:rPr>
          <w:lang w:val="fr-BE"/>
        </w:rPr>
      </w:pPr>
      <w:r>
        <w:rPr>
          <w:lang w:val="fr-BE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D0301" w:rsidRPr="00A36599" w14:paraId="2C6FB211" w14:textId="77777777" w:rsidTr="004A1C36">
        <w:trPr>
          <w:jc w:val="center"/>
        </w:trPr>
        <w:tc>
          <w:tcPr>
            <w:tcW w:w="1029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E415BE7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lastRenderedPageBreak/>
              <w:t>3.8 Informations complémentaires</w:t>
            </w:r>
          </w:p>
        </w:tc>
      </w:tr>
      <w:tr w:rsidR="009D0301" w:rsidRPr="00490893" w14:paraId="683EED5F" w14:textId="77777777" w:rsidTr="004A1C36">
        <w:trPr>
          <w:jc w:val="center"/>
        </w:trPr>
        <w:tc>
          <w:tcPr>
            <w:tcW w:w="1029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40F0779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Ajouter toute information utile à la bonne compréhension du projet.</w:t>
            </w:r>
          </w:p>
          <w:p w14:paraId="5F9E89DE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601BEC7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A4BF491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EF215E6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51254707" w14:textId="77777777" w:rsidR="009D0301" w:rsidRPr="00924829" w:rsidRDefault="004C5871">
      <w:pPr>
        <w:spacing w:before="240" w:after="100"/>
        <w:rPr>
          <w:color w:val="C92274"/>
          <w:lang w:val="fr-BE"/>
        </w:rPr>
      </w:pPr>
      <w:r w:rsidRPr="00924829">
        <w:rPr>
          <w:b/>
          <w:color w:val="C92274"/>
          <w:sz w:val="28"/>
          <w:lang w:val="fr-BE"/>
        </w:rPr>
        <w:t>4. Éléments demandés au point 3 – Critères de sélection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51"/>
        <w:gridCol w:w="2525"/>
        <w:gridCol w:w="5639"/>
      </w:tblGrid>
      <w:tr w:rsidR="009D0301" w:rsidRPr="00A36599" w14:paraId="32F579C3" w14:textId="77777777" w:rsidTr="00924829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50CE1FD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sz w:val="18"/>
                <w:lang w:val="fr-BE"/>
              </w:rPr>
              <w:t>Critère de sélection et cotation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A46786F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sz w:val="18"/>
                <w:lang w:val="fr-BE"/>
              </w:rPr>
              <w:t>Éléments à développer dans la candidature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C8705C8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sz w:val="18"/>
                <w:lang w:val="fr-BE"/>
              </w:rPr>
              <w:t>Réponse du demandeur</w:t>
            </w:r>
          </w:p>
        </w:tc>
      </w:tr>
      <w:tr w:rsidR="009D0301" w:rsidRPr="00A36599" w14:paraId="3D97FE92" w14:textId="77777777" w:rsidTr="00AA6285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E4CF8D9" w14:textId="77777777" w:rsidR="009D0301" w:rsidRPr="00490893" w:rsidRDefault="004C5871">
            <w:pPr>
              <w:spacing w:after="40" w:line="252" w:lineRule="auto"/>
              <w:rPr>
                <w:color w:val="auto"/>
                <w:lang w:val="fr-BE"/>
              </w:rPr>
            </w:pPr>
            <w:r w:rsidRPr="00490893">
              <w:rPr>
                <w:b/>
                <w:color w:val="auto"/>
                <w:sz w:val="18"/>
                <w:lang w:val="fr-BE"/>
              </w:rPr>
              <w:t>Pertinence du projet au regard de l’objectif recherché</w:t>
            </w:r>
          </w:p>
          <w:p w14:paraId="39F3497D" w14:textId="77777777" w:rsidR="009D0301" w:rsidRPr="00C54215" w:rsidRDefault="004C5871">
            <w:pPr>
              <w:spacing w:before="40" w:after="40" w:line="252" w:lineRule="auto"/>
              <w:rPr>
                <w:color w:val="C92274"/>
                <w:lang w:val="fr-BE"/>
              </w:rPr>
            </w:pPr>
            <w:r w:rsidRPr="00C54215">
              <w:rPr>
                <w:b/>
                <w:color w:val="C92274"/>
                <w:sz w:val="18"/>
                <w:lang w:val="fr-BE"/>
              </w:rPr>
              <w:t>Cotation : /30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5572424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Le projet vise l’embellissement de l’espace public.</w:t>
            </w:r>
          </w:p>
          <w:p w14:paraId="3B1249DA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Le projet contribue à améliorer l’image et l’usage de l’espace.</w:t>
            </w:r>
          </w:p>
          <w:p w14:paraId="47A802B1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Le projet répond à un besoin local clairement identifié.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37C199E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Réponse à compléter</w:t>
            </w:r>
          </w:p>
          <w:p w14:paraId="1AEF89A8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280C1E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09BACE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F443E94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821A3DB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6953DA97" w14:textId="77777777" w:rsidTr="00AA6285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B0E042E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8"/>
                <w:lang w:val="fr-BE"/>
              </w:rPr>
              <w:t>Respect de l’exigence temporelle fixée au 30 juin 2029</w:t>
            </w:r>
          </w:p>
          <w:p w14:paraId="33C303B9" w14:textId="77777777" w:rsidR="009D0301" w:rsidRPr="00490893" w:rsidRDefault="004C5871">
            <w:pPr>
              <w:spacing w:before="40" w:after="40" w:line="252" w:lineRule="auto"/>
              <w:rPr>
                <w:color w:val="C92274"/>
                <w:lang w:val="fr-BE"/>
              </w:rPr>
            </w:pPr>
            <w:r w:rsidRPr="00490893">
              <w:rPr>
                <w:b/>
                <w:color w:val="C92274"/>
                <w:sz w:val="18"/>
                <w:lang w:val="fr-BE"/>
              </w:rPr>
              <w:t>Cotation : /30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B728DB9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Garantie apportée quant au respect de l’exigence temporelle.</w:t>
            </w:r>
          </w:p>
          <w:p w14:paraId="54B3D0EA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Existence d’un rétroplanning prévisionnel.</w:t>
            </w:r>
          </w:p>
          <w:p w14:paraId="116291A1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Analyse des risques liés au planning et marges prévues.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D798131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Réponse à compléter</w:t>
            </w:r>
          </w:p>
          <w:p w14:paraId="095DF505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48D677A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6FC7A908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9AC7F88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9A56656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171103E1" w14:textId="77777777" w:rsidTr="00AA6285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0F5BB88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8"/>
                <w:lang w:val="fr-BE"/>
              </w:rPr>
              <w:t>Effet attendu sur le cadre de vie des habitants et des usagers</w:t>
            </w:r>
          </w:p>
          <w:p w14:paraId="7E2820BA" w14:textId="77777777" w:rsidR="009D0301" w:rsidRPr="00A36599" w:rsidRDefault="004C5871">
            <w:pPr>
              <w:spacing w:before="40" w:after="40" w:line="252" w:lineRule="auto"/>
              <w:rPr>
                <w:lang w:val="fr-BE"/>
              </w:rPr>
            </w:pPr>
            <w:r w:rsidRPr="00490893">
              <w:rPr>
                <w:b/>
                <w:color w:val="C92274"/>
                <w:sz w:val="18"/>
                <w:lang w:val="fr-BE"/>
              </w:rPr>
              <w:t>Cotation : /20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47C74FB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Amélioration de la convivialité, du confort, de l’agrément ou de la sécurité.</w:t>
            </w:r>
          </w:p>
          <w:p w14:paraId="15A0B34D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Bénéfice pour un nombre significatif d’usagers.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10B5CF3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Réponse à compléter</w:t>
            </w:r>
          </w:p>
          <w:p w14:paraId="3BF9B72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75F4746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E22DC2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A648F5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EDB1DB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410EB363" w14:textId="77777777" w:rsidTr="00AA6285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2CE79E7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8"/>
                <w:lang w:val="fr-BE"/>
              </w:rPr>
              <w:t>Inclusion</w:t>
            </w:r>
          </w:p>
          <w:p w14:paraId="46273802" w14:textId="77777777" w:rsidR="009D0301" w:rsidRPr="00A36599" w:rsidRDefault="004C5871">
            <w:pPr>
              <w:spacing w:before="40" w:after="40" w:line="252" w:lineRule="auto"/>
              <w:rPr>
                <w:lang w:val="fr-BE"/>
              </w:rPr>
            </w:pPr>
            <w:r w:rsidRPr="00490893">
              <w:rPr>
                <w:b/>
                <w:color w:val="C92274"/>
                <w:sz w:val="18"/>
                <w:lang w:val="fr-BE"/>
              </w:rPr>
              <w:t>Cotation : /20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99C7B32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Prise en compte des usages différenciés et d’un public diversifié.</w:t>
            </w:r>
          </w:p>
          <w:p w14:paraId="332F0F2C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Sentiment de sécurité, éclairage, visibilité, coveillance.</w:t>
            </w:r>
          </w:p>
          <w:p w14:paraId="2F65D4F1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Accessibilité universelle, équipements utiles, ville ludique, parentalité, repos, soin et sociabilité.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0A6DFBD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Réponse à compléter</w:t>
            </w:r>
          </w:p>
          <w:p w14:paraId="4CE24CB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0A620D0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045899B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6BCC212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26E004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332CBD5B" w14:textId="77777777" w:rsidTr="00AA6285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C04AAE3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8"/>
                <w:lang w:val="fr-BE"/>
              </w:rPr>
              <w:lastRenderedPageBreak/>
              <w:t>Faisabilité et budget</w:t>
            </w:r>
          </w:p>
          <w:p w14:paraId="0A1CC313" w14:textId="77777777" w:rsidR="009D0301" w:rsidRPr="00A36599" w:rsidRDefault="004C5871">
            <w:pPr>
              <w:spacing w:before="40" w:after="40" w:line="252" w:lineRule="auto"/>
              <w:rPr>
                <w:lang w:val="fr-BE"/>
              </w:rPr>
            </w:pPr>
            <w:r w:rsidRPr="00490893">
              <w:rPr>
                <w:b/>
                <w:color w:val="C92274"/>
                <w:sz w:val="18"/>
                <w:lang w:val="fr-BE"/>
              </w:rPr>
              <w:t>Cotation : /20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C746614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Budget suffisamment détaillé, réaliste et proportionné.</w:t>
            </w:r>
          </w:p>
          <w:p w14:paraId="687CCD41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Bon rapport entre l’investissement consenti et les bénéfices attendus pour le quartier.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6DB151A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Réponse à compléter</w:t>
            </w:r>
          </w:p>
          <w:p w14:paraId="6DC53BCB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293C12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9669A83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3042722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0021FE7D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  <w:tr w:rsidR="009D0301" w:rsidRPr="00A36599" w14:paraId="08CB97D3" w14:textId="77777777" w:rsidTr="00AA6285">
        <w:trPr>
          <w:jc w:val="center"/>
        </w:trPr>
        <w:tc>
          <w:tcPr>
            <w:tcW w:w="225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6690B86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8"/>
                <w:lang w:val="fr-BE"/>
              </w:rPr>
              <w:t>Critère bonus : quartier défavorisé</w:t>
            </w:r>
          </w:p>
          <w:p w14:paraId="16EBF623" w14:textId="05D8F973" w:rsidR="009D0301" w:rsidRPr="00A36599" w:rsidRDefault="00E47651">
            <w:pPr>
              <w:spacing w:before="40" w:after="40" w:line="252" w:lineRule="auto"/>
              <w:rPr>
                <w:lang w:val="fr-BE"/>
              </w:rPr>
            </w:pPr>
            <w:r>
              <w:rPr>
                <w:b/>
                <w:color w:val="C92274"/>
                <w:sz w:val="18"/>
                <w:lang w:val="fr-BE"/>
              </w:rPr>
              <w:t>Bonus</w:t>
            </w:r>
            <w:r w:rsidR="004C5871" w:rsidRPr="00490893">
              <w:rPr>
                <w:b/>
                <w:color w:val="C92274"/>
                <w:sz w:val="18"/>
                <w:lang w:val="fr-BE"/>
              </w:rPr>
              <w:t xml:space="preserve"> : </w:t>
            </w:r>
            <w:r>
              <w:rPr>
                <w:b/>
                <w:color w:val="C92274"/>
                <w:sz w:val="18"/>
                <w:lang w:val="fr-BE"/>
              </w:rPr>
              <w:t>+</w:t>
            </w:r>
            <w:r w:rsidR="004C5871" w:rsidRPr="00490893">
              <w:rPr>
                <w:b/>
                <w:color w:val="C92274"/>
                <w:sz w:val="18"/>
                <w:lang w:val="fr-BE"/>
              </w:rPr>
              <w:t>30</w:t>
            </w:r>
            <w:r>
              <w:rPr>
                <w:b/>
                <w:color w:val="C92274"/>
                <w:sz w:val="18"/>
                <w:lang w:val="fr-BE"/>
              </w:rPr>
              <w:t xml:space="preserve"> points</w:t>
            </w:r>
          </w:p>
        </w:tc>
        <w:tc>
          <w:tcPr>
            <w:tcW w:w="2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54E6A1D" w14:textId="77777777" w:rsidR="009D0301" w:rsidRPr="00A36599" w:rsidRDefault="004C5871">
            <w:pPr>
              <w:spacing w:after="40" w:line="252" w:lineRule="auto"/>
              <w:ind w:left="140"/>
              <w:rPr>
                <w:lang w:val="fr-BE"/>
              </w:rPr>
            </w:pPr>
            <w:r w:rsidRPr="00A36599">
              <w:rPr>
                <w:sz w:val="17"/>
                <w:lang w:val="fr-BE"/>
              </w:rPr>
              <w:t>• Projet situé dans un quartier considéré comme défavorisé repris en annexe de l’appel à projets.</w:t>
            </w:r>
          </w:p>
        </w:tc>
        <w:tc>
          <w:tcPr>
            <w:tcW w:w="563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C49CCB9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Réponse à compléter</w:t>
            </w:r>
          </w:p>
          <w:p w14:paraId="163FCE85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8E27AB7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138A9361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46449BFF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51216279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058C214B" w14:textId="77777777" w:rsidR="009D0301" w:rsidRPr="00A36599" w:rsidRDefault="009D0301">
      <w:pPr>
        <w:spacing w:after="40"/>
        <w:rPr>
          <w:lang w:val="fr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2"/>
      </w:tblGrid>
      <w:tr w:rsidR="009D0301" w:rsidRPr="00490893" w14:paraId="2A456549" w14:textId="77777777">
        <w:trPr>
          <w:jc w:val="center"/>
        </w:trPr>
        <w:tc>
          <w:tcPr>
            <w:tcW w:w="10312" w:type="dxa"/>
            <w:tcBorders>
              <w:top w:val="single" w:sz="8" w:space="0" w:color="F6B3D9"/>
              <w:left w:val="single" w:sz="8" w:space="0" w:color="F6B3D9"/>
              <w:bottom w:val="single" w:sz="8" w:space="0" w:color="F6B3D9"/>
              <w:right w:val="single" w:sz="8" w:space="0" w:color="F6B3D9"/>
            </w:tcBorders>
            <w:shd w:val="clear" w:color="auto" w:fill="FCE6F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BE5F117" w14:textId="77777777" w:rsidR="009D0301" w:rsidRPr="00490893" w:rsidRDefault="004C5871">
            <w:pPr>
              <w:spacing w:after="40" w:line="252" w:lineRule="auto"/>
              <w:rPr>
                <w:color w:val="C92274"/>
                <w:lang w:val="fr-BE"/>
              </w:rPr>
            </w:pPr>
            <w:r w:rsidRPr="00490893">
              <w:rPr>
                <w:b/>
                <w:color w:val="C92274"/>
                <w:lang w:val="fr-BE"/>
              </w:rPr>
              <w:t>Références utiles pour le critère « Inclusion »</w:t>
            </w:r>
          </w:p>
          <w:p w14:paraId="6F5EFE0F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9"/>
                <w:lang w:val="fr-BE"/>
              </w:rPr>
              <w:t>Le dossier peut s’appuyer sur les références mentionnées dans l’appel à projets : manuel des espaces publics en Région de Bruxelles-Capitale, diagnostic gender mainstreaming de perspective.brussels, guide du SPF Intérieur et guides « genre et espace public » de la Ville de Paris.</w:t>
            </w:r>
          </w:p>
        </w:tc>
      </w:tr>
    </w:tbl>
    <w:p w14:paraId="434B6149" w14:textId="77777777" w:rsidR="009D0301" w:rsidRPr="00490893" w:rsidRDefault="004C5871">
      <w:pPr>
        <w:spacing w:before="240" w:after="100"/>
        <w:rPr>
          <w:color w:val="C92274"/>
          <w:lang w:val="fr-BE"/>
        </w:rPr>
      </w:pPr>
      <w:r w:rsidRPr="00490893">
        <w:rPr>
          <w:b/>
          <w:color w:val="C92274"/>
          <w:sz w:val="28"/>
          <w:lang w:val="fr-BE"/>
        </w:rPr>
        <w:t>5. Déclaration et signatures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74"/>
        <w:gridCol w:w="7057"/>
      </w:tblGrid>
      <w:tr w:rsidR="009D0301" w:rsidRPr="00490893" w14:paraId="54176228" w14:textId="77777777" w:rsidTr="00490893">
        <w:trPr>
          <w:trHeight w:val="261"/>
          <w:jc w:val="center"/>
        </w:trPr>
        <w:tc>
          <w:tcPr>
            <w:tcW w:w="10531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DDFF719" w14:textId="0855586F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lang w:val="fr-BE"/>
              </w:rPr>
              <w:t>Validation de la demande</w:t>
            </w:r>
          </w:p>
        </w:tc>
      </w:tr>
      <w:tr w:rsidR="009D0301" w:rsidRPr="00490893" w14:paraId="0AE39EB7" w14:textId="77777777" w:rsidTr="00A36599">
        <w:trPr>
          <w:trHeight w:val="752"/>
          <w:jc w:val="center"/>
        </w:trPr>
        <w:tc>
          <w:tcPr>
            <w:tcW w:w="34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CE6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01D7DD6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sz w:val="19"/>
                <w:lang w:val="fr-BE"/>
              </w:rPr>
              <w:t>Délibération du collège</w:t>
            </w:r>
          </w:p>
        </w:tc>
        <w:tc>
          <w:tcPr>
            <w:tcW w:w="705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6714466" w14:textId="77777777" w:rsidR="009D0301" w:rsidRPr="00A36599" w:rsidRDefault="004C5871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i/>
                <w:color w:val="646464"/>
                <w:sz w:val="18"/>
                <w:lang w:val="fr-BE"/>
              </w:rPr>
              <w:t>Date de la délibération et référence</w:t>
            </w:r>
          </w:p>
          <w:p w14:paraId="6259C5BC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  <w:p w14:paraId="29039E7B" w14:textId="77777777" w:rsidR="009D0301" w:rsidRPr="00A36599" w:rsidRDefault="009D0301">
            <w:pPr>
              <w:spacing w:after="40" w:line="252" w:lineRule="auto"/>
              <w:rPr>
                <w:lang w:val="fr-BE"/>
              </w:rPr>
            </w:pPr>
          </w:p>
        </w:tc>
      </w:tr>
    </w:tbl>
    <w:p w14:paraId="344F75E0" w14:textId="77777777" w:rsidR="0034212B" w:rsidRDefault="0034212B">
      <w:pPr>
        <w:spacing w:before="240" w:after="100"/>
        <w:rPr>
          <w:b/>
          <w:color w:val="C92274"/>
          <w:sz w:val="28"/>
          <w:lang w:val="fr-BE"/>
        </w:rPr>
      </w:pPr>
    </w:p>
    <w:p w14:paraId="6694C045" w14:textId="77777777" w:rsidR="0034212B" w:rsidRDefault="0034212B">
      <w:pPr>
        <w:spacing w:after="200" w:line="276" w:lineRule="auto"/>
        <w:rPr>
          <w:b/>
          <w:color w:val="C92274"/>
          <w:sz w:val="28"/>
          <w:lang w:val="fr-BE"/>
        </w:rPr>
      </w:pPr>
      <w:r>
        <w:rPr>
          <w:b/>
          <w:color w:val="C92274"/>
          <w:sz w:val="28"/>
          <w:lang w:val="fr-BE"/>
        </w:rPr>
        <w:br w:type="page"/>
      </w:r>
    </w:p>
    <w:p w14:paraId="27E60190" w14:textId="6769F2CE" w:rsidR="009D0301" w:rsidRPr="0034212B" w:rsidRDefault="004C5871">
      <w:pPr>
        <w:spacing w:before="240" w:after="100"/>
        <w:rPr>
          <w:color w:val="C92274"/>
          <w:lang w:val="fr-BE"/>
        </w:rPr>
      </w:pPr>
      <w:r w:rsidRPr="0034212B">
        <w:rPr>
          <w:b/>
          <w:color w:val="C92274"/>
          <w:sz w:val="28"/>
          <w:lang w:val="fr-BE"/>
        </w:rPr>
        <w:lastRenderedPageBreak/>
        <w:t>6. Liste récapitulative avant envoi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17"/>
        <w:gridCol w:w="1040"/>
      </w:tblGrid>
      <w:tr w:rsidR="00AA6285" w:rsidRPr="00A36599" w14:paraId="130013CA" w14:textId="77777777" w:rsidTr="0034212B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DD6B0B4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sz w:val="19"/>
                <w:lang w:val="fr-BE"/>
              </w:rPr>
              <w:t>Élément à joindre / compléter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C92274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D76D617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b/>
                <w:color w:val="FFFFFF"/>
                <w:sz w:val="19"/>
                <w:lang w:val="fr-BE"/>
              </w:rPr>
              <w:t>Présent</w:t>
            </w:r>
          </w:p>
        </w:tc>
      </w:tr>
      <w:tr w:rsidR="00AA6285" w:rsidRPr="00A36599" w14:paraId="07226EC1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503E149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Le formulaire est complété et signé.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2829888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6BC3CB0D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EFF9CD2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La délibération du collège est jointe.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E2565EC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5E2CDC53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1519407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La description complète du projet est jointe ou intégrée.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0692E96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5E6FAF68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A0D3FF4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Le budget détaillé est joint.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64F6201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3B6894B9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DA90A1C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Le planning et, le cas échéant, l’analyse de risque sont joints.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9995BED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7A088792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61E6030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Les notes relatives au cadre de vie et au rapport investissement/bénéfices sont jointes.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56D37F4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53A17874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445D6AA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Les éléments relatifs au quartier défavorisé sont joints, le cas échéant.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9328EE9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  <w:tr w:rsidR="00AA6285" w:rsidRPr="00A36599" w14:paraId="5B4A7566" w14:textId="77777777" w:rsidTr="00A36599">
        <w:trPr>
          <w:trHeight w:val="284"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496E4FC" w14:textId="77777777" w:rsidR="00AA6285" w:rsidRPr="00A36599" w:rsidRDefault="00AA6285">
            <w:pPr>
              <w:spacing w:after="40" w:line="252" w:lineRule="auto"/>
              <w:rPr>
                <w:lang w:val="fr-BE"/>
              </w:rPr>
            </w:pPr>
            <w:r w:rsidRPr="00A36599">
              <w:rPr>
                <w:sz w:val="18"/>
                <w:lang w:val="fr-BE"/>
              </w:rPr>
              <w:t>Le dossier complet est transmis à pouvoirs-locaux@sprb.brussels avant l’échéance.</w:t>
            </w:r>
          </w:p>
        </w:tc>
        <w:tc>
          <w:tcPr>
            <w:tcW w:w="10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2763135" w14:textId="77777777" w:rsidR="00AA6285" w:rsidRPr="00A36599" w:rsidRDefault="00AA6285">
            <w:pPr>
              <w:spacing w:after="40" w:line="252" w:lineRule="auto"/>
              <w:jc w:val="center"/>
              <w:rPr>
                <w:lang w:val="fr-BE"/>
              </w:rPr>
            </w:pPr>
            <w:r w:rsidRPr="00A36599">
              <w:rPr>
                <w:sz w:val="26"/>
                <w:lang w:val="fr-BE"/>
              </w:rPr>
              <w:t>☐</w:t>
            </w:r>
          </w:p>
        </w:tc>
      </w:tr>
    </w:tbl>
    <w:p w14:paraId="5286BE45" w14:textId="77777777" w:rsidR="009D0301" w:rsidRPr="00A36599" w:rsidRDefault="009D0301">
      <w:pPr>
        <w:spacing w:after="60"/>
        <w:rPr>
          <w:lang w:val="fr-BE"/>
        </w:rPr>
      </w:pPr>
    </w:p>
    <w:sectPr w:rsidR="009D0301" w:rsidRPr="00A36599" w:rsidSect="00AA6285">
      <w:headerReference w:type="default" r:id="rId11"/>
      <w:footerReference w:type="default" r:id="rId12"/>
      <w:pgSz w:w="12240" w:h="15840"/>
      <w:pgMar w:top="850" w:right="964" w:bottom="907" w:left="96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F180" w14:textId="77777777" w:rsidR="00121C4B" w:rsidRDefault="00121C4B">
      <w:pPr>
        <w:spacing w:after="0" w:line="240" w:lineRule="auto"/>
      </w:pPr>
      <w:r>
        <w:separator/>
      </w:r>
    </w:p>
  </w:endnote>
  <w:endnote w:type="continuationSeparator" w:id="0">
    <w:p w14:paraId="6DAA9DE6" w14:textId="77777777" w:rsidR="00121C4B" w:rsidRDefault="00121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12466"/>
      <w:docPartObj>
        <w:docPartGallery w:val="Page Numbers (Bottom of Page)"/>
        <w:docPartUnique/>
      </w:docPartObj>
    </w:sdtPr>
    <w:sdtContent>
      <w:p w14:paraId="7976DAF8" w14:textId="2F30C946" w:rsidR="0034212B" w:rsidRDefault="0034212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427CA0B" w14:textId="0D57B992" w:rsidR="009D0301" w:rsidRPr="00703480" w:rsidRDefault="009D0301">
    <w:pPr>
      <w:pStyle w:val="Pieddepage"/>
      <w:jc w:val="cen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67D8B" w14:textId="77777777" w:rsidR="00121C4B" w:rsidRDefault="00121C4B">
      <w:pPr>
        <w:spacing w:after="0" w:line="240" w:lineRule="auto"/>
      </w:pPr>
      <w:r>
        <w:separator/>
      </w:r>
    </w:p>
  </w:footnote>
  <w:footnote w:type="continuationSeparator" w:id="0">
    <w:p w14:paraId="0232D7E1" w14:textId="77777777" w:rsidR="00121C4B" w:rsidRDefault="00121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45A4" w14:textId="1CC1F7BA" w:rsidR="009D0301" w:rsidRDefault="00447109" w:rsidP="00AA6285">
    <w:pPr>
      <w:pStyle w:val="En-tte"/>
      <w:tabs>
        <w:tab w:val="clear" w:pos="4680"/>
        <w:tab w:val="center" w:pos="567"/>
      </w:tabs>
    </w:pPr>
    <w:r>
      <w:rPr>
        <w:noProof/>
      </w:rPr>
      <w:drawing>
        <wp:inline distT="0" distB="0" distL="0" distR="0" wp14:anchorId="5849668C" wp14:editId="6EF39423">
          <wp:extent cx="2133600" cy="524256"/>
          <wp:effectExtent l="0" t="0" r="0" b="9525"/>
          <wp:docPr id="4054948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494876" name="Image 4054948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524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0FCA48" w14:textId="34DD7388" w:rsidR="00AA6285" w:rsidRDefault="00AA6285" w:rsidP="00AA6285">
    <w:pPr>
      <w:pStyle w:val="En-tte"/>
      <w:tabs>
        <w:tab w:val="clear" w:pos="4680"/>
        <w:tab w:val="center" w:pos="56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3322335">
    <w:abstractNumId w:val="8"/>
  </w:num>
  <w:num w:numId="2" w16cid:durableId="421529752">
    <w:abstractNumId w:val="6"/>
  </w:num>
  <w:num w:numId="3" w16cid:durableId="99228115">
    <w:abstractNumId w:val="5"/>
  </w:num>
  <w:num w:numId="4" w16cid:durableId="1450247678">
    <w:abstractNumId w:val="4"/>
  </w:num>
  <w:num w:numId="5" w16cid:durableId="485317613">
    <w:abstractNumId w:val="7"/>
  </w:num>
  <w:num w:numId="6" w16cid:durableId="333000503">
    <w:abstractNumId w:val="3"/>
  </w:num>
  <w:num w:numId="7" w16cid:durableId="1567183361">
    <w:abstractNumId w:val="2"/>
  </w:num>
  <w:num w:numId="8" w16cid:durableId="258679959">
    <w:abstractNumId w:val="1"/>
  </w:num>
  <w:num w:numId="9" w16cid:durableId="61960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C4B"/>
    <w:rsid w:val="0015074B"/>
    <w:rsid w:val="0029639D"/>
    <w:rsid w:val="00326F90"/>
    <w:rsid w:val="0034212B"/>
    <w:rsid w:val="003651E7"/>
    <w:rsid w:val="00447109"/>
    <w:rsid w:val="00490893"/>
    <w:rsid w:val="004A1C36"/>
    <w:rsid w:val="004C5871"/>
    <w:rsid w:val="004F46C7"/>
    <w:rsid w:val="00575A15"/>
    <w:rsid w:val="00703480"/>
    <w:rsid w:val="0080046A"/>
    <w:rsid w:val="00877B93"/>
    <w:rsid w:val="00924829"/>
    <w:rsid w:val="009D0301"/>
    <w:rsid w:val="00A038D5"/>
    <w:rsid w:val="00A36599"/>
    <w:rsid w:val="00AA1D8D"/>
    <w:rsid w:val="00AA6285"/>
    <w:rsid w:val="00B47730"/>
    <w:rsid w:val="00C0176A"/>
    <w:rsid w:val="00C30321"/>
    <w:rsid w:val="00C54215"/>
    <w:rsid w:val="00C903C4"/>
    <w:rsid w:val="00C969D7"/>
    <w:rsid w:val="00CB0664"/>
    <w:rsid w:val="00E253A6"/>
    <w:rsid w:val="00E47651"/>
    <w:rsid w:val="00ED12C0"/>
    <w:rsid w:val="00F1670D"/>
    <w:rsid w:val="00F311CD"/>
    <w:rsid w:val="00F37C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9B6391"/>
  <w14:defaultImageDpi w14:val="330"/>
  <w15:docId w15:val="{ADCA9C83-81BE-41A5-A9C5-77749EB7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80"/>
    <w:pPr>
      <w:spacing w:after="80" w:line="259" w:lineRule="auto"/>
    </w:pPr>
    <w:rPr>
      <w:rFonts w:ascii="Calibri" w:eastAsia="Calibri" w:hAnsi="Calibri"/>
      <w:color w:val="222222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e604605e-22fb-409f-92c1-68be77b310f8" xsi:nil="true"/>
    <Ann_x00e9_e xmlns="e604605e-22fb-409f-92c1-68be77b310f8" xsi:nil="true"/>
    <Apublier xmlns="e604605e-22fb-409f-92c1-68be77b310f8" xsi:nil="true"/>
    <UA xmlns="e604605e-22fb-409f-92c1-68be77b310f8" xsi:nil="true"/>
    <lcf76f155ced4ddcb4097134ff3c332f xmlns="e604605e-22fb-409f-92c1-68be77b310f8">
      <Terms xmlns="http://schemas.microsoft.com/office/infopath/2007/PartnerControls"/>
    </lcf76f155ced4ddcb4097134ff3c332f>
    <Fichier xmlns="e604605e-22fb-409f-92c1-68be77b310f8" xsi:nil="true"/>
    <Document_travail xmlns="e604605e-22fb-409f-92c1-68be77b310f8" xsi:nil="true"/>
    <Publication xmlns="e604605e-22fb-409f-92c1-68be77b310f8" xsi:nil="true"/>
    <Objet xmlns="e604605e-22fb-409f-92c1-68be77b310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CDE481C194346AC1C3181CA8EF29F" ma:contentTypeVersion="26" ma:contentTypeDescription="Crée un document." ma:contentTypeScope="" ma:versionID="5c15994ce817e6d365af8a79ce9e5f29">
  <xsd:schema xmlns:xsd="http://www.w3.org/2001/XMLSchema" xmlns:xs="http://www.w3.org/2001/XMLSchema" xmlns:p="http://schemas.microsoft.com/office/2006/metadata/properties" xmlns:ns2="e604605e-22fb-409f-92c1-68be77b310f8" xmlns:ns3="7e7c50e0-05bd-4ad3-bbcd-fcac9451d0c9" targetNamespace="http://schemas.microsoft.com/office/2006/metadata/properties" ma:root="true" ma:fieldsID="338e058ef10b6c09a212aa7510f5e687" ns2:_="" ns3:_="">
    <xsd:import namespace="e604605e-22fb-409f-92c1-68be77b310f8"/>
    <xsd:import namespace="7e7c50e0-05bd-4ad3-bbcd-fcac9451d0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Fichier" minOccurs="0"/>
                <xsd:element ref="ns2:Document_travail" minOccurs="0"/>
                <xsd:element ref="ns2:Apublier" minOccurs="0"/>
                <xsd:element ref="ns2:Langue" minOccurs="0"/>
                <xsd:element ref="ns3:SharedWithUsers" minOccurs="0"/>
                <xsd:element ref="ns3:SharedWithDetails" minOccurs="0"/>
                <xsd:element ref="ns2:UA" minOccurs="0"/>
                <xsd:element ref="ns2:MediaLengthInSeconds" minOccurs="0"/>
                <xsd:element ref="ns2:Publication" minOccurs="0"/>
                <xsd:element ref="ns2:Ann_x00e9_e" minOccurs="0"/>
                <xsd:element ref="ns2:Objet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605e-22fb-409f-92c1-68be77b31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Fichier" ma:index="16" nillable="true" ma:displayName="Fichier" ma:format="Dropdown" ma:internalName="Fichier">
      <xsd:simpleType>
        <xsd:union memberTypes="dms:Text">
          <xsd:simpleType>
            <xsd:restriction base="dms:Choice">
              <xsd:enumeration value="Word"/>
              <xsd:enumeration value="Excel"/>
              <xsd:enumeration value="PowerPoint"/>
              <xsd:enumeration value="pdf"/>
              <xsd:enumeration value="jpg"/>
              <xsd:enumeration value="png"/>
              <xsd:enumeration value="gif"/>
              <xsd:enumeration value="Ai"/>
              <xsd:enumeration value="Id"/>
              <xsd:enumeration value="Ps"/>
            </xsd:restriction>
          </xsd:simpleType>
        </xsd:union>
      </xsd:simpleType>
    </xsd:element>
    <xsd:element name="Document_travail" ma:index="17" nillable="true" ma:displayName="Type_document" ma:format="Dropdown" ma:internalName="Document_travail">
      <xsd:simpleType>
        <xsd:restriction base="dms:Choice">
          <xsd:enumeration value="Loi"/>
          <xsd:enumeration value="Ordonnance"/>
          <xsd:enumeration value="Décret"/>
          <xsd:enumeration value="Arrêté_Gouvernement"/>
          <xsd:enumeration value="Arrêté_ministériel"/>
          <xsd:enumeration value="Arrêté_Cocom"/>
          <xsd:enumeration value="Arrêté_Cocof"/>
          <xsd:enumeration value="Arrêté_VGC"/>
          <xsd:enumeration value="Circulaire"/>
          <xsd:enumeration value="Convention"/>
          <xsd:enumeration value="Directive"/>
          <xsd:enumeration value="Règlement"/>
        </xsd:restriction>
      </xsd:simpleType>
    </xsd:element>
    <xsd:element name="Apublier" ma:index="18" nillable="true" ma:displayName="Statut" ma:format="Dropdown" ma:internalName="Apubli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 cours"/>
                    <xsd:enumeration value="A publier"/>
                    <xsd:enumeration value="A supprimer"/>
                    <xsd:enumeration value="Publié"/>
                    <xsd:enumeration value="Validé"/>
                    <xsd:enumeration value="Transmis Dircom"/>
                  </xsd:restriction>
                </xsd:simpleType>
              </xsd:element>
            </xsd:sequence>
          </xsd:extension>
        </xsd:complexContent>
      </xsd:complexType>
    </xsd:element>
    <xsd:element name="Langue" ma:index="19" nillable="true" ma:displayName="Langue" ma:format="Dropdown" ma:internalName="Langue">
      <xsd:simpleType>
        <xsd:restriction base="dms:Choice">
          <xsd:enumeration value="FR"/>
          <xsd:enumeration value="NL"/>
          <xsd:enumeration value="FR_NL"/>
        </xsd:restriction>
      </xsd:simpleType>
    </xsd:element>
    <xsd:element name="UA" ma:index="22" nillable="true" ma:displayName="UA" ma:format="Dropdown" ma:internalName="UA">
      <xsd:simpleType>
        <xsd:restriction base="dms:Choice">
          <xsd:enumeration value="BPL"/>
          <xsd:enumeration value="DG"/>
          <xsd:enumeration value="AFJ"/>
          <xsd:enumeration value="DFL"/>
          <xsd:enumeration value="DIN"/>
          <xsd:enumeration value="DPL"/>
          <xsd:enumeration value="DSF"/>
          <xsd:enumeration value="ISP"/>
          <xsd:enumeration value="MPU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Publication" ma:index="26" nillable="true" ma:displayName="Support_Canal" ma:format="Dropdown" ma:internalName="Publica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tranet_BPL"/>
                        <xsd:enumeration value="Site_BPL"/>
                        <xsd:enumeration value="Site_Elections"/>
                        <xsd:enumeration value="Site_SPRB"/>
                        <xsd:enumeration value="1035"/>
                        <xsd:enumeration value="Rapport_activités"/>
                        <xsd:enumeration value="Newsletter"/>
                        <xsd:enumeration value="Digital Signage"/>
                        <xsd:enumeration value="Intranet_SPRB"/>
                        <xsd:enumeration value="Letsigni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nn_x00e9_e" ma:index="27" nillable="true" ma:displayName="Année" ma:format="Dropdown" ma:internalName="Ann_x00e9_e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</xsd:restriction>
          </xsd:simpleType>
        </xsd:union>
      </xsd:simpleType>
    </xsd:element>
    <xsd:element name="Objet" ma:index="28" nillable="true" ma:displayName="Produits" ma:format="Dropdown" ma:internalName="Obj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tualités"/>
                    <xsd:enumeration value="Avis"/>
                    <xsd:enumeration value="Données chiffrées"/>
                    <xsd:enumeration value="Fiche technique"/>
                    <xsd:enumeration value="Focus"/>
                    <xsd:enumeration value="Formulaire en ligne"/>
                    <xsd:enumeration value="Formulaire (.pdf)"/>
                    <xsd:enumeration value="Guide"/>
                    <xsd:enumeration value="Newsletter"/>
                    <xsd:enumeration value="Rapport"/>
                    <xsd:enumeration value="Législation"/>
                    <xsd:enumeration value="Illustration, photo"/>
                    <xsd:enumeration value="Vidéo"/>
                    <xsd:enumeration value="Logo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Balises d’images" ma:readOnly="false" ma:fieldId="{5cf76f15-5ced-4ddc-b409-7134ff3c332f}" ma:taxonomyMulti="true" ma:sspId="57b2d657-d973-4862-aa1b-1284b6977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c50e0-05bd-4ad3-bbcd-fcac9451d0c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CED6C-FB30-432E-A5B6-E13781D74BD2}">
  <ds:schemaRefs>
    <ds:schemaRef ds:uri="http://schemas.microsoft.com/office/2006/metadata/properties"/>
    <ds:schemaRef ds:uri="http://schemas.microsoft.com/office/infopath/2007/PartnerControls"/>
    <ds:schemaRef ds:uri="e604605e-22fb-409f-92c1-68be77b310f8"/>
  </ds:schemaRefs>
</ds:datastoreItem>
</file>

<file path=customXml/itemProps3.xml><?xml version="1.0" encoding="utf-8"?>
<ds:datastoreItem xmlns:ds="http://schemas.openxmlformats.org/officeDocument/2006/customXml" ds:itemID="{9ACE70D3-FE54-4C1E-83CE-98635D532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1027E4-03F5-48E6-8BE1-54E4D9525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4605e-22fb-409f-92c1-68be77b310f8"/>
    <ds:schemaRef ds:uri="7e7c50e0-05bd-4ad3-bbcd-fcac9451d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72deb0f-abfd-479d-a5f7-4920992c1739}" enabled="1" method="Standard" siteId="{3e9f03cd-0512-46dc-b0d4-bb48fa70fc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724</Words>
  <Characters>4331</Characters>
  <Application>Microsoft Office Word</Application>
  <DocSecurity>0</DocSecurity>
  <Lines>240</Lines>
  <Paragraphs>109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BEIRENS Françoise</dc:creator>
  <cp:keywords/>
  <dc:description>generated by python-docx</dc:description>
  <cp:lastModifiedBy>DAUW Véronique</cp:lastModifiedBy>
  <cp:revision>16</cp:revision>
  <cp:lastPrinted>2026-07-30T10:41:00Z</cp:lastPrinted>
  <dcterms:created xsi:type="dcterms:W3CDTF">2026-07-30T10:21:00Z</dcterms:created>
  <dcterms:modified xsi:type="dcterms:W3CDTF">2026-07-30T10:49:00Z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0x010100F89CDE481C194346AC1C3181CA8EF29F</vt:lpwstr>
  </property>
  <property fmtid="{D5CDD505-2E9C-101B-9397-08002B2CF9AE}" pid="3" name="MediaServiceImageTags">
    <vt:lpwstr/>
  </property>
</Properties>
</file>